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BB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80" w:lineRule="exact"/>
        <w:jc w:val="center"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关于做好20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23-2024学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年班主任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考核评优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工作的通知</w:t>
      </w:r>
    </w:p>
    <w:p w14:paraId="020EC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各学院：</w:t>
      </w:r>
    </w:p>
    <w:p w14:paraId="0F7DD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为进一步加强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班主任</w:t>
      </w:r>
      <w:r>
        <w:rPr>
          <w:rFonts w:hint="default" w:ascii="Times New Roman" w:hAnsi="Times New Roman" w:eastAsia="仿宋" w:cs="Times New Roman"/>
          <w:sz w:val="32"/>
          <w:szCs w:val="32"/>
        </w:rPr>
        <w:t>队伍建设，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树立一批先进育人典型，</w:t>
      </w:r>
      <w:r>
        <w:rPr>
          <w:rFonts w:hint="default" w:ascii="Times New Roman" w:hAnsi="Times New Roman" w:eastAsia="仿宋" w:cs="Times New Roman"/>
          <w:sz w:val="32"/>
          <w:szCs w:val="32"/>
        </w:rPr>
        <w:t>结合《关于进一步加强和改进班主任队伍建设的意见》（扬职大委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〔</w:t>
      </w:r>
      <w:r>
        <w:rPr>
          <w:rFonts w:hint="default" w:ascii="Times New Roman" w:hAnsi="Times New Roman" w:eastAsia="仿宋" w:cs="Times New Roman"/>
          <w:sz w:val="32"/>
          <w:szCs w:val="32"/>
        </w:rPr>
        <w:t>2021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仿宋" w:cs="Times New Roman"/>
          <w:sz w:val="32"/>
          <w:szCs w:val="32"/>
        </w:rPr>
        <w:t>56号）文件精神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学校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决定</w:t>
      </w:r>
      <w:r>
        <w:rPr>
          <w:rFonts w:hint="default" w:ascii="Times New Roman" w:hAnsi="Times New Roman" w:eastAsia="仿宋" w:cs="Times New Roman"/>
          <w:sz w:val="32"/>
          <w:szCs w:val="32"/>
        </w:rPr>
        <w:t>开展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</w:t>
      </w:r>
      <w:r>
        <w:rPr>
          <w:rFonts w:hint="eastAsia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-20</w:t>
      </w:r>
      <w:r>
        <w:rPr>
          <w:rFonts w:hint="eastAsia" w:eastAsia="仿宋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学</w:t>
      </w:r>
      <w:r>
        <w:rPr>
          <w:rFonts w:hint="default" w:ascii="Times New Roman" w:hAnsi="Times New Roman" w:eastAsia="仿宋" w:cs="Times New Roman"/>
          <w:sz w:val="32"/>
          <w:szCs w:val="32"/>
        </w:rPr>
        <w:t>年班主任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考核评优</w:t>
      </w:r>
      <w:r>
        <w:rPr>
          <w:rFonts w:hint="default" w:ascii="Times New Roman" w:hAnsi="Times New Roman" w:eastAsia="仿宋" w:cs="Times New Roman"/>
          <w:sz w:val="32"/>
          <w:szCs w:val="32"/>
        </w:rPr>
        <w:t>工作，现将有关事项通知如下：</w:t>
      </w:r>
    </w:p>
    <w:p w14:paraId="10816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一、考核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要求</w:t>
      </w:r>
    </w:p>
    <w:p w14:paraId="152C7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1.各学院根据《扬州市职业大学班主任考核评优办法》（扬职大学〔2023〕17号）文件</w:t>
      </w:r>
      <w:r>
        <w:rPr>
          <w:rFonts w:hint="eastAsia" w:eastAsia="仿宋" w:cs="Times New Roman"/>
          <w:sz w:val="32"/>
          <w:szCs w:val="32"/>
          <w:lang w:val="en-US" w:eastAsia="zh-CN"/>
        </w:rPr>
        <w:t>精神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，开展班主任考核工作，考核结果在学院公示</w:t>
      </w:r>
      <w:r>
        <w:rPr>
          <w:rFonts w:hint="eastAsia" w:eastAsia="仿宋" w:cs="Times New Roman"/>
          <w:sz w:val="32"/>
          <w:szCs w:val="32"/>
          <w:lang w:val="en-US" w:eastAsia="zh-CN"/>
        </w:rPr>
        <w:t>不少于三个工作日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；</w:t>
      </w:r>
    </w:p>
    <w:p w14:paraId="49E28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2.考核结果“不合格”者，须经学院“班主任考核领导小组”审议通过，并提供书面的情况说明至党委学生工作</w:t>
      </w:r>
      <w:r>
        <w:rPr>
          <w:rFonts w:hint="eastAsia" w:eastAsia="仿宋" w:cs="Times New Roman"/>
          <w:sz w:val="32"/>
          <w:szCs w:val="32"/>
          <w:lang w:val="en-US" w:eastAsia="zh-CN"/>
        </w:rPr>
        <w:t>部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 w14:paraId="2DBE9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二、“优秀班主任”名额分配</w:t>
      </w:r>
    </w:p>
    <w:p w14:paraId="2A7EF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hint="eastAsia" w:eastAsia="仿宋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-20</w:t>
      </w:r>
      <w:r>
        <w:rPr>
          <w:rFonts w:hint="eastAsia" w:eastAsia="仿宋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学年优秀班主任指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标共计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47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名，具体名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额分配见下表：</w:t>
      </w:r>
    </w:p>
    <w:tbl>
      <w:tblPr>
        <w:tblStyle w:val="4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48"/>
        <w:gridCol w:w="1378"/>
        <w:gridCol w:w="754"/>
        <w:gridCol w:w="1373"/>
        <w:gridCol w:w="759"/>
        <w:gridCol w:w="1367"/>
        <w:gridCol w:w="765"/>
      </w:tblGrid>
      <w:tr w14:paraId="3B05D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EF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机械学院</w:t>
            </w:r>
          </w:p>
        </w:tc>
        <w:tc>
          <w:tcPr>
            <w:tcW w:w="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F8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A4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资环学院</w:t>
            </w:r>
          </w:p>
        </w:tc>
        <w:tc>
          <w:tcPr>
            <w:tcW w:w="7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59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9A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管理学院</w:t>
            </w:r>
          </w:p>
        </w:tc>
        <w:tc>
          <w:tcPr>
            <w:tcW w:w="7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B3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CD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人文学院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E8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 w14:paraId="4DB0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DC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电汽学院</w:t>
            </w:r>
          </w:p>
        </w:tc>
        <w:tc>
          <w:tcPr>
            <w:tcW w:w="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84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D2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生化学院</w:t>
            </w:r>
          </w:p>
        </w:tc>
        <w:tc>
          <w:tcPr>
            <w:tcW w:w="7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07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4D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旅游学院</w:t>
            </w:r>
          </w:p>
        </w:tc>
        <w:tc>
          <w:tcPr>
            <w:tcW w:w="7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3E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44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师范学院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7B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</w:tr>
      <w:tr w14:paraId="76BA4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9A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电子学院</w:t>
            </w:r>
          </w:p>
        </w:tc>
        <w:tc>
          <w:tcPr>
            <w:tcW w:w="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E4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47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纺服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学院</w:t>
            </w:r>
          </w:p>
        </w:tc>
        <w:tc>
          <w:tcPr>
            <w:tcW w:w="7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C8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CF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经贸学院</w:t>
            </w:r>
          </w:p>
        </w:tc>
        <w:tc>
          <w:tcPr>
            <w:tcW w:w="7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49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59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数学学院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EB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 w14:paraId="7A4B6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16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信息学院</w:t>
            </w:r>
          </w:p>
        </w:tc>
        <w:tc>
          <w:tcPr>
            <w:tcW w:w="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5B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6F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园林学院</w:t>
            </w:r>
          </w:p>
        </w:tc>
        <w:tc>
          <w:tcPr>
            <w:tcW w:w="7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8A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23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外语学院</w:t>
            </w:r>
          </w:p>
        </w:tc>
        <w:tc>
          <w:tcPr>
            <w:tcW w:w="7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78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85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体育学院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3F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 w14:paraId="0C296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D4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土木学院</w:t>
            </w:r>
          </w:p>
        </w:tc>
        <w:tc>
          <w:tcPr>
            <w:tcW w:w="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A0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6A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医学院</w:t>
            </w:r>
          </w:p>
        </w:tc>
        <w:tc>
          <w:tcPr>
            <w:tcW w:w="7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A5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B3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艺术学院</w:t>
            </w:r>
          </w:p>
        </w:tc>
        <w:tc>
          <w:tcPr>
            <w:tcW w:w="7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2F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32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国交学院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D9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</w:tbl>
    <w:p w14:paraId="63048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三、材料报送</w:t>
      </w:r>
    </w:p>
    <w:p w14:paraId="225AE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1.各学院须报送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以下材料，电子版和纸质版各一份：</w:t>
      </w:r>
    </w:p>
    <w:p w14:paraId="74E6044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《扬州市职业大学班主任考核成绩汇总表》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；</w:t>
      </w:r>
    </w:p>
    <w:p w14:paraId="56A0EE2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《扬州市职业大学优秀班主任申报表》。</w:t>
      </w:r>
    </w:p>
    <w:p w14:paraId="5F5DC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2.各学院请于20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年11月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日前将材料报送至学工部林希老师，电子版发送至邮箱2272047510@qq.com，纸质版送至学工部209室，逾期视为自动放弃。</w:t>
      </w:r>
    </w:p>
    <w:p w14:paraId="54D1D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FF0000"/>
          <w:sz w:val="32"/>
          <w:szCs w:val="32"/>
          <w:lang w:val="en-US" w:eastAsia="zh-CN"/>
        </w:rPr>
      </w:pPr>
    </w:p>
    <w:p w14:paraId="0CF3F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FF0000"/>
          <w:sz w:val="32"/>
          <w:szCs w:val="32"/>
          <w:lang w:val="en-US" w:eastAsia="zh-CN"/>
        </w:rPr>
      </w:pPr>
    </w:p>
    <w:p w14:paraId="5CEC9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" w:cs="Times New Roman"/>
          <w:color w:val="FF0000"/>
          <w:sz w:val="48"/>
          <w:szCs w:val="48"/>
          <w:lang w:val="en-US" w:eastAsia="zh-CN"/>
        </w:rPr>
      </w:pPr>
    </w:p>
    <w:p w14:paraId="44AD0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学生工作部</w:t>
      </w:r>
    </w:p>
    <w:p w14:paraId="4087F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日</w:t>
      </w:r>
    </w:p>
    <w:p w14:paraId="79A1E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625A4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3B672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3B672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56743">
    <w:pPr>
      <w:pStyle w:val="3"/>
      <w:jc w:val="right"/>
    </w:pPr>
    <w:r>
      <w:rPr>
        <w:rFonts w:hint="eastAsia"/>
      </w:rPr>
      <w:t>（学工教管【2024】</w:t>
    </w:r>
    <w:r>
      <w:rPr>
        <w:rFonts w:hint="eastAsia"/>
        <w:lang w:val="en-US" w:eastAsia="zh-CN"/>
      </w:rPr>
      <w:t>41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686E45"/>
    <w:multiLevelType w:val="singleLevel"/>
    <w:tmpl w:val="C4686E4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MzhiMjU4YWZiNzlkN2U2OTVkMThlZTAzZDBhMGUifQ=="/>
  </w:docVars>
  <w:rsids>
    <w:rsidRoot w:val="00000000"/>
    <w:rsid w:val="010A0FD9"/>
    <w:rsid w:val="04363AE8"/>
    <w:rsid w:val="118C67F1"/>
    <w:rsid w:val="16982DEE"/>
    <w:rsid w:val="18DD597D"/>
    <w:rsid w:val="1AE5533A"/>
    <w:rsid w:val="26D37893"/>
    <w:rsid w:val="2D117FD0"/>
    <w:rsid w:val="30B57E98"/>
    <w:rsid w:val="32D97FEF"/>
    <w:rsid w:val="3BB47CA9"/>
    <w:rsid w:val="3CA807FB"/>
    <w:rsid w:val="432B59D9"/>
    <w:rsid w:val="45660E30"/>
    <w:rsid w:val="47554D20"/>
    <w:rsid w:val="4873378B"/>
    <w:rsid w:val="4B58121B"/>
    <w:rsid w:val="4E630E52"/>
    <w:rsid w:val="51113317"/>
    <w:rsid w:val="55342CF9"/>
    <w:rsid w:val="5F70667A"/>
    <w:rsid w:val="66E10A92"/>
    <w:rsid w:val="66E33C03"/>
    <w:rsid w:val="6902505D"/>
    <w:rsid w:val="6E144FF8"/>
    <w:rsid w:val="728A595E"/>
    <w:rsid w:val="744C5512"/>
    <w:rsid w:val="756B5E6B"/>
    <w:rsid w:val="759D449A"/>
    <w:rsid w:val="7E2372FD"/>
    <w:rsid w:val="7E83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521</Words>
  <Characters>585</Characters>
  <Lines>0</Lines>
  <Paragraphs>0</Paragraphs>
  <TotalTime>16</TotalTime>
  <ScaleCrop>false</ScaleCrop>
  <LinksUpToDate>false</LinksUpToDate>
  <CharactersWithSpaces>585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2023-10-31T06:30:00Z</dcterms:created>
  <dc:creator>user</dc:creator>
  <cp:lastModifiedBy>林希</cp:lastModifiedBy>
  <dcterms:modified xsi:type="dcterms:W3CDTF">2024-11-07T08:07:20Z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90A59608FEC947D594C18035607F0242_12</vt:lpwstr>
  </property>
</Properties>
</file>